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00AC8" w:rsidRPr="006A1E89" w:rsidRDefault="00B9135D" w:rsidP="004F611E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4F611E" w:rsidRPr="004F611E">
        <w:rPr>
          <w:rFonts w:ascii="Arial" w:hAnsi="Arial" w:cs="Arial"/>
          <w:b/>
          <w:sz w:val="24"/>
        </w:rPr>
        <w:t xml:space="preserve">Об утверждении Порядка </w:t>
      </w:r>
      <w:r w:rsidR="004F611E" w:rsidRPr="004F611E">
        <w:rPr>
          <w:rFonts w:ascii="Arial" w:hAnsi="Arial" w:cs="Arial"/>
          <w:b/>
          <w:sz w:val="24"/>
          <w:szCs w:val="24"/>
        </w:rPr>
        <w:t>принятия решения об установлении тарифов на услуги муниципальных предприятий и учреждений Холмского муниципального округа Сахалинской области, выполнение работ, за исключением случаев, предусмотренных федеральными законами</w:t>
      </w:r>
      <w:r w:rsidRPr="00B9135D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BC46D5" w:rsidRPr="006A1E89" w:rsidRDefault="00361586" w:rsidP="004F611E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4F611E">
        <w:rPr>
          <w:rFonts w:ascii="Arial" w:hAnsi="Arial" w:cs="Arial"/>
          <w:sz w:val="24"/>
        </w:rPr>
        <w:t xml:space="preserve">Об утверждении Порядка </w:t>
      </w:r>
      <w:r w:rsidR="004F611E">
        <w:rPr>
          <w:rFonts w:ascii="Arial" w:hAnsi="Arial" w:cs="Arial"/>
          <w:sz w:val="24"/>
          <w:szCs w:val="24"/>
        </w:rPr>
        <w:t>принятия решения об установлении тарифов на услуги муниципальных предприятий и учреждений Холмского муниципального округа Сахалинской области, выполнение работ, за исключением случаев, предусмотренных федеральными законами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8E575D" w:rsidRPr="00EF2C21">
        <w:rPr>
          <w:rFonts w:ascii="Arial" w:hAnsi="Arial" w:cs="Arial"/>
          <w:sz w:val="24"/>
          <w:szCs w:val="24"/>
        </w:rPr>
        <w:t>Федеральн</w:t>
      </w:r>
      <w:r w:rsidR="008E575D">
        <w:rPr>
          <w:rFonts w:ascii="Arial" w:hAnsi="Arial" w:cs="Arial"/>
          <w:sz w:val="24"/>
          <w:szCs w:val="24"/>
        </w:rPr>
        <w:t>ого</w:t>
      </w:r>
      <w:r w:rsidR="008E575D" w:rsidRPr="00EF2C21">
        <w:rPr>
          <w:rFonts w:ascii="Arial" w:hAnsi="Arial" w:cs="Arial"/>
          <w:sz w:val="24"/>
          <w:szCs w:val="24"/>
        </w:rPr>
        <w:t xml:space="preserve"> закон</w:t>
      </w:r>
      <w:r w:rsidR="008E575D">
        <w:rPr>
          <w:rFonts w:ascii="Arial" w:hAnsi="Arial" w:cs="Arial"/>
          <w:sz w:val="24"/>
          <w:szCs w:val="24"/>
        </w:rPr>
        <w:t>а</w:t>
      </w:r>
      <w:r w:rsidR="008E575D" w:rsidRPr="00EF2C21">
        <w:rPr>
          <w:rFonts w:ascii="Arial" w:hAnsi="Arial" w:cs="Arial"/>
          <w:sz w:val="24"/>
          <w:szCs w:val="24"/>
        </w:rPr>
        <w:t xml:space="preserve"> </w:t>
      </w:r>
      <w:r w:rsidR="008E575D">
        <w:rPr>
          <w:rFonts w:ascii="Arial" w:hAnsi="Arial" w:cs="Arial"/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="008E575D" w:rsidRPr="00EF2C21">
        <w:rPr>
          <w:rFonts w:ascii="Arial" w:hAnsi="Arial" w:cs="Arial"/>
          <w:sz w:val="24"/>
          <w:szCs w:val="24"/>
        </w:rPr>
        <w:t>,</w:t>
      </w:r>
      <w:r w:rsidR="008E575D" w:rsidRPr="00706D5C">
        <w:rPr>
          <w:spacing w:val="2"/>
          <w:sz w:val="24"/>
          <w:szCs w:val="24"/>
        </w:rPr>
        <w:t xml:space="preserve"> </w:t>
      </w:r>
      <w:r w:rsidR="008E575D" w:rsidRPr="00EF2C21">
        <w:rPr>
          <w:rFonts w:ascii="Arial" w:hAnsi="Arial" w:cs="Arial"/>
          <w:sz w:val="24"/>
          <w:szCs w:val="24"/>
        </w:rPr>
        <w:t xml:space="preserve">Устава </w:t>
      </w:r>
      <w:r w:rsidR="008E575D">
        <w:rPr>
          <w:rFonts w:ascii="Arial" w:hAnsi="Arial" w:cs="Arial"/>
          <w:sz w:val="24"/>
          <w:szCs w:val="24"/>
        </w:rPr>
        <w:t>Холмского муниципального округа Сахалинской области.</w:t>
      </w:r>
    </w:p>
    <w:p w:rsidR="00F56716" w:rsidRDefault="00D52906" w:rsidP="00F56716">
      <w:pPr>
        <w:pStyle w:val="a3"/>
        <w:ind w:firstLine="709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4F611E">
        <w:rPr>
          <w:rFonts w:ascii="Arial" w:hAnsi="Arial" w:cs="Arial"/>
          <w:sz w:val="24"/>
          <w:szCs w:val="24"/>
        </w:rPr>
        <w:t xml:space="preserve">установления </w:t>
      </w:r>
      <w:r w:rsidR="004F611E" w:rsidRPr="002E1B75">
        <w:rPr>
          <w:rFonts w:ascii="Arial" w:eastAsiaTheme="minorHAnsi" w:hAnsi="Arial" w:cs="Arial"/>
          <w:sz w:val="24"/>
          <w:szCs w:val="24"/>
          <w:lang w:eastAsia="en-US"/>
        </w:rPr>
        <w:t>процедур</w:t>
      </w:r>
      <w:r w:rsidR="004F611E">
        <w:rPr>
          <w:rFonts w:ascii="Arial" w:eastAsiaTheme="minorHAnsi" w:hAnsi="Arial" w:cs="Arial"/>
          <w:sz w:val="24"/>
          <w:szCs w:val="24"/>
          <w:lang w:eastAsia="en-US"/>
        </w:rPr>
        <w:t>ы</w:t>
      </w:r>
      <w:r w:rsidR="004F611E"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принятия решения Собранием </w:t>
      </w:r>
      <w:r w:rsidR="004F611E"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="004F611E"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об установлении тарифов на услуги муниципальных предприятий и учреждений </w:t>
      </w:r>
      <w:r w:rsidR="004F611E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 w:rsidR="004F611E" w:rsidRPr="002E1B75">
        <w:rPr>
          <w:rFonts w:ascii="Arial" w:eastAsiaTheme="minorHAnsi" w:hAnsi="Arial" w:cs="Arial"/>
          <w:sz w:val="24"/>
          <w:szCs w:val="24"/>
          <w:lang w:eastAsia="en-US"/>
        </w:rPr>
        <w:t>, выполнение работ, за исключением случаев, предусмотренных федеральными законами</w:t>
      </w:r>
      <w:r w:rsidR="00F56716">
        <w:rPr>
          <w:rFonts w:ascii="Arial" w:hAnsi="Arial" w:cs="Arial"/>
          <w:sz w:val="24"/>
        </w:rPr>
        <w:t>.</w:t>
      </w:r>
    </w:p>
    <w:p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4F611E">
        <w:rPr>
          <w:rFonts w:ascii="Arial" w:hAnsi="Arial" w:cs="Arial"/>
          <w:sz w:val="24"/>
          <w:szCs w:val="24"/>
        </w:rPr>
        <w:t>В</w:t>
      </w:r>
      <w:r w:rsidR="00AE6337">
        <w:rPr>
          <w:rFonts w:ascii="Arial" w:hAnsi="Arial" w:cs="Arial"/>
          <w:sz w:val="24"/>
          <w:szCs w:val="24"/>
        </w:rPr>
        <w:t xml:space="preserve">.В. </w:t>
      </w:r>
      <w:r w:rsidR="004F611E">
        <w:rPr>
          <w:rFonts w:ascii="Arial" w:hAnsi="Arial" w:cs="Arial"/>
          <w:sz w:val="24"/>
          <w:szCs w:val="24"/>
        </w:rPr>
        <w:t>Ячменев</w:t>
      </w:r>
      <w:bookmarkStart w:id="0" w:name="_GoBack"/>
      <w:bookmarkEnd w:id="0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11E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52E0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90</cp:revision>
  <cp:lastPrinted>2025-05-12T05:36:00Z</cp:lastPrinted>
  <dcterms:created xsi:type="dcterms:W3CDTF">2016-04-27T01:54:00Z</dcterms:created>
  <dcterms:modified xsi:type="dcterms:W3CDTF">2025-05-12T05:36:00Z</dcterms:modified>
</cp:coreProperties>
</file>